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1E0" w:firstRow="1" w:lastRow="1" w:firstColumn="1" w:lastColumn="1" w:noHBand="0" w:noVBand="0"/>
      </w:tblPr>
      <w:tblGrid>
        <w:gridCol w:w="5805"/>
        <w:gridCol w:w="4401"/>
      </w:tblGrid>
      <w:tr w:rsidR="000222E7" w14:paraId="08B6781A" w14:textId="77777777" w:rsidTr="0067507C">
        <w:trPr>
          <w:trHeight w:val="284"/>
        </w:trPr>
        <w:tc>
          <w:tcPr>
            <w:tcW w:w="5805" w:type="dxa"/>
            <w:vMerge w:val="restart"/>
          </w:tcPr>
          <w:p w14:paraId="603FE87E" w14:textId="00C9D87F" w:rsidR="000222E7" w:rsidRDefault="00A42C62" w:rsidP="00C52528">
            <w:pPr>
              <w:pStyle w:val="MOJaddress"/>
              <w:ind w:right="569"/>
            </w:pPr>
            <w:r>
              <w:rPr>
                <w:noProof/>
              </w:rPr>
              <w:drawing>
                <wp:inline distT="0" distB="0" distL="0" distR="0" wp14:anchorId="5A8320A8" wp14:editId="7388A06D">
                  <wp:extent cx="97155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755650"/>
                          </a:xfrm>
                          <a:prstGeom prst="rect">
                            <a:avLst/>
                          </a:prstGeom>
                          <a:noFill/>
                          <a:ln>
                            <a:noFill/>
                          </a:ln>
                        </pic:spPr>
                      </pic:pic>
                    </a:graphicData>
                  </a:graphic>
                </wp:inline>
              </w:drawing>
            </w:r>
          </w:p>
        </w:tc>
        <w:tc>
          <w:tcPr>
            <w:tcW w:w="4401" w:type="dxa"/>
          </w:tcPr>
          <w:p w14:paraId="0EC723D6" w14:textId="77777777" w:rsidR="000222E7" w:rsidRDefault="000222E7" w:rsidP="002C5025">
            <w:pPr>
              <w:pStyle w:val="MOJaddress"/>
            </w:pPr>
          </w:p>
        </w:tc>
      </w:tr>
      <w:tr w:rsidR="000222E7" w14:paraId="1FBBFB33" w14:textId="77777777" w:rsidTr="0067507C">
        <w:trPr>
          <w:trHeight w:val="1247"/>
        </w:trPr>
        <w:tc>
          <w:tcPr>
            <w:tcW w:w="5805" w:type="dxa"/>
            <w:vMerge/>
          </w:tcPr>
          <w:p w14:paraId="5B2A2921" w14:textId="77777777" w:rsidR="000222E7" w:rsidRDefault="000222E7" w:rsidP="002C5025">
            <w:pPr>
              <w:pStyle w:val="MOJaddress"/>
            </w:pPr>
          </w:p>
        </w:tc>
        <w:tc>
          <w:tcPr>
            <w:tcW w:w="4401" w:type="dxa"/>
          </w:tcPr>
          <w:p w14:paraId="5F8C2D8A" w14:textId="19D3FE12" w:rsidR="000222E7" w:rsidRPr="00A42C62" w:rsidRDefault="00CC3E0F" w:rsidP="00A42C62">
            <w:pPr>
              <w:pStyle w:val="paragraph"/>
              <w:spacing w:beforeAutospacing="0" w:after="0" w:afterAutospacing="0"/>
              <w:textAlignment w:val="baseline"/>
              <w:rPr>
                <w:rFonts w:ascii="Segoe UI" w:hAnsi="Segoe UI" w:cs="Segoe UI"/>
                <w:sz w:val="18"/>
                <w:szCs w:val="18"/>
              </w:rPr>
            </w:pPr>
            <w:r w:rsidRPr="00A42C62">
              <w:rPr>
                <w:rFonts w:ascii="Arial" w:hAnsi="Arial" w:cs="Arial"/>
                <w:b/>
                <w:bCs/>
                <w:sz w:val="23"/>
                <w:szCs w:val="20"/>
                <w:lang w:val="en"/>
              </w:rPr>
              <w:t>Lord Bellamy KC</w:t>
            </w:r>
            <w:bookmarkStart w:id="0" w:name="_Hlk503358090"/>
            <w:r>
              <w:rPr>
                <w:rFonts w:cs="Arial"/>
                <w:b/>
                <w:bCs/>
                <w:sz w:val="23"/>
                <w:szCs w:val="20"/>
                <w:lang w:val="en"/>
              </w:rPr>
              <w:br/>
            </w:r>
            <w:r w:rsidR="00A42C62">
              <w:rPr>
                <w:rStyle w:val="normaltextrun"/>
                <w:rFonts w:ascii="Arial" w:hAnsi="Arial" w:cs="Arial"/>
                <w:sz w:val="22"/>
                <w:szCs w:val="22"/>
              </w:rPr>
              <w:t xml:space="preserve">Parliamentary Under-Secretary of State </w:t>
            </w:r>
            <w:r w:rsidR="0067507C">
              <w:rPr>
                <w:rStyle w:val="normaltextrun"/>
                <w:rFonts w:ascii="Arial" w:hAnsi="Arial" w:cs="Arial"/>
                <w:sz w:val="22"/>
                <w:szCs w:val="22"/>
              </w:rPr>
              <w:br/>
            </w:r>
            <w:r w:rsidR="00A42C62">
              <w:rPr>
                <w:rStyle w:val="normaltextrun"/>
                <w:rFonts w:ascii="Arial" w:hAnsi="Arial" w:cs="Arial"/>
                <w:sz w:val="22"/>
                <w:szCs w:val="22"/>
              </w:rPr>
              <w:t>for Justice</w:t>
            </w:r>
            <w:r w:rsidR="00A42C62">
              <w:rPr>
                <w:rStyle w:val="eop"/>
                <w:rFonts w:ascii="Arial" w:hAnsi="Arial" w:cs="Arial"/>
                <w:sz w:val="22"/>
                <w:szCs w:val="22"/>
              </w:rPr>
              <w:t> </w:t>
            </w:r>
            <w:bookmarkEnd w:id="0"/>
          </w:p>
        </w:tc>
      </w:tr>
      <w:tr w:rsidR="002C5025" w:rsidRPr="009F1518" w14:paraId="67B9B31E" w14:textId="77777777" w:rsidTr="0067507C">
        <w:trPr>
          <w:trHeight w:val="1650"/>
        </w:trPr>
        <w:tc>
          <w:tcPr>
            <w:tcW w:w="5805" w:type="dxa"/>
          </w:tcPr>
          <w:p w14:paraId="5C3EDA67" w14:textId="51C915CC" w:rsidR="00D34F07" w:rsidRDefault="001D2970" w:rsidP="42D4AAF0">
            <w:pPr>
              <w:pStyle w:val="MOJaddress"/>
              <w:spacing w:before="60" w:line="280" w:lineRule="exact"/>
              <w:rPr>
                <w:sz w:val="22"/>
                <w:szCs w:val="22"/>
              </w:rPr>
            </w:pPr>
            <w:r w:rsidRPr="001D2970">
              <w:rPr>
                <w:b/>
                <w:bCs/>
                <w:sz w:val="22"/>
                <w:szCs w:val="22"/>
              </w:rPr>
              <w:t>To: All MPs in England and Wale</w:t>
            </w:r>
            <w:r w:rsidR="00241579">
              <w:rPr>
                <w:b/>
                <w:bCs/>
                <w:sz w:val="22"/>
                <w:szCs w:val="22"/>
              </w:rPr>
              <w:t>s</w:t>
            </w:r>
          </w:p>
        </w:tc>
        <w:tc>
          <w:tcPr>
            <w:tcW w:w="4401" w:type="dxa"/>
          </w:tcPr>
          <w:p w14:paraId="6FD337CB" w14:textId="0DD0BFA3" w:rsidR="0067507C" w:rsidRPr="00950401" w:rsidRDefault="00D913BE" w:rsidP="0067507C">
            <w:pPr>
              <w:pStyle w:val="MOJaddress"/>
              <w:spacing w:before="480" w:line="280" w:lineRule="exact"/>
              <w:rPr>
                <w:b/>
              </w:rPr>
            </w:pPr>
            <w:r>
              <w:rPr>
                <w:b/>
              </w:rPr>
              <w:t xml:space="preserve">                                     </w:t>
            </w:r>
            <w:r w:rsidR="0067507C">
              <w:rPr>
                <w:b/>
              </w:rPr>
              <w:t>MoJ Ref: TN107716</w:t>
            </w:r>
          </w:p>
          <w:p w14:paraId="5876FC4B" w14:textId="327A5322" w:rsidR="001F33F4" w:rsidRPr="00950401" w:rsidRDefault="489F6AE4" w:rsidP="00583528">
            <w:pPr>
              <w:pStyle w:val="MOJaddress"/>
              <w:spacing w:after="480" w:line="280" w:lineRule="exact"/>
            </w:pPr>
            <w:r>
              <w:t xml:space="preserve"> </w:t>
            </w:r>
            <w:r w:rsidR="0067507C">
              <w:t xml:space="preserve">                                                 </w:t>
            </w:r>
            <w:r w:rsidR="0067507C">
              <w:br/>
              <w:t xml:space="preserve">                                           </w:t>
            </w:r>
            <w:r w:rsidR="00C155AD">
              <w:t>1st August</w:t>
            </w:r>
            <w:r w:rsidR="00583528">
              <w:t xml:space="preserve"> 202</w:t>
            </w:r>
            <w:r w:rsidR="00CC3E0F">
              <w:t>3</w:t>
            </w:r>
          </w:p>
        </w:tc>
      </w:tr>
    </w:tbl>
    <w:p w14:paraId="1923A66D" w14:textId="2A561245" w:rsidR="00E83471" w:rsidRPr="00950401" w:rsidRDefault="556466A7" w:rsidP="00386ADE">
      <w:pPr>
        <w:ind w:right="-30"/>
        <w:rPr>
          <w:szCs w:val="22"/>
        </w:rPr>
      </w:pPr>
      <w:r w:rsidRPr="00950401">
        <w:rPr>
          <w:szCs w:val="22"/>
        </w:rPr>
        <w:t>Dear</w:t>
      </w:r>
      <w:r w:rsidR="5229E67F" w:rsidRPr="00950401">
        <w:rPr>
          <w:szCs w:val="22"/>
        </w:rPr>
        <w:t xml:space="preserve"> </w:t>
      </w:r>
      <w:r w:rsidR="00866C51" w:rsidRPr="00950401">
        <w:rPr>
          <w:szCs w:val="22"/>
        </w:rPr>
        <w:t>Colleague</w:t>
      </w:r>
      <w:r w:rsidR="24D02A4D" w:rsidRPr="00950401">
        <w:rPr>
          <w:szCs w:val="22"/>
        </w:rPr>
        <w:t xml:space="preserve">, </w:t>
      </w:r>
    </w:p>
    <w:p w14:paraId="10001E1D" w14:textId="77777777" w:rsidR="00A5075F" w:rsidRPr="00950401" w:rsidRDefault="00A5075F" w:rsidP="00F66BB9">
      <w:pPr>
        <w:ind w:right="-30"/>
        <w:rPr>
          <w:szCs w:val="22"/>
        </w:rPr>
      </w:pPr>
    </w:p>
    <w:p w14:paraId="016FECF2" w14:textId="686472AF" w:rsidR="00CC3E0F" w:rsidRPr="00950401" w:rsidRDefault="00CC3E0F" w:rsidP="00CC3E0F">
      <w:pPr>
        <w:jc w:val="center"/>
        <w:rPr>
          <w:szCs w:val="22"/>
        </w:rPr>
      </w:pPr>
      <w:r w:rsidRPr="00950401">
        <w:rPr>
          <w:b/>
          <w:bCs/>
          <w:caps/>
          <w:szCs w:val="22"/>
        </w:rPr>
        <w:t>Housing Loss Prevention Advice Service</w:t>
      </w:r>
    </w:p>
    <w:p w14:paraId="156143E0" w14:textId="77777777" w:rsidR="00CC3E0F" w:rsidRPr="00950401" w:rsidRDefault="00CC3E0F" w:rsidP="00CC3E0F">
      <w:pPr>
        <w:rPr>
          <w:szCs w:val="22"/>
        </w:rPr>
      </w:pPr>
    </w:p>
    <w:p w14:paraId="5B59CFC1" w14:textId="1709AC1A" w:rsidR="006C0B3E" w:rsidRDefault="6B087AD0" w:rsidP="1291206E">
      <w:pPr>
        <w:rPr>
          <w:rFonts w:eastAsia="Arial" w:cs="Arial"/>
          <w:b/>
          <w:bCs/>
          <w:color w:val="0B0C0C"/>
        </w:rPr>
      </w:pPr>
      <w:r>
        <w:t xml:space="preserve">I am writing to notify you of </w:t>
      </w:r>
      <w:r w:rsidRPr="127CB792">
        <w:rPr>
          <w:color w:val="000000" w:themeColor="text1"/>
        </w:rPr>
        <w:t>the</w:t>
      </w:r>
      <w:r w:rsidR="00EE01D2" w:rsidRPr="127CB792">
        <w:rPr>
          <w:color w:val="000000" w:themeColor="text1"/>
        </w:rPr>
        <w:t xml:space="preserve"> </w:t>
      </w:r>
      <w:r w:rsidR="00EE01D2" w:rsidRPr="127CB792">
        <w:rPr>
          <w:rFonts w:cs="Arial"/>
        </w:rPr>
        <w:t>introduction of the</w:t>
      </w:r>
      <w:r w:rsidRPr="127CB792">
        <w:rPr>
          <w:color w:val="000000" w:themeColor="text1"/>
        </w:rPr>
        <w:t xml:space="preserve"> </w:t>
      </w:r>
      <w:r w:rsidR="00294C71" w:rsidRPr="127CB792">
        <w:rPr>
          <w:color w:val="000000" w:themeColor="text1"/>
        </w:rPr>
        <w:t>Housing Loss Prevention Advice Service</w:t>
      </w:r>
      <w:r w:rsidR="00B7301C" w:rsidRPr="127CB792">
        <w:rPr>
          <w:color w:val="000000" w:themeColor="text1"/>
        </w:rPr>
        <w:t xml:space="preserve"> (HLPAS)</w:t>
      </w:r>
      <w:r w:rsidR="00294C71" w:rsidRPr="127CB792">
        <w:rPr>
          <w:color w:val="000000" w:themeColor="text1"/>
        </w:rPr>
        <w:t xml:space="preserve">, </w:t>
      </w:r>
      <w:r w:rsidR="00696A55">
        <w:rPr>
          <w:color w:val="000000" w:themeColor="text1"/>
        </w:rPr>
        <w:t>which has</w:t>
      </w:r>
      <w:r w:rsidR="00682480" w:rsidRPr="127CB792">
        <w:rPr>
          <w:color w:val="000000" w:themeColor="text1"/>
        </w:rPr>
        <w:t xml:space="preserve"> </w:t>
      </w:r>
      <w:r w:rsidR="5338BDC8" w:rsidRPr="127CB792">
        <w:rPr>
          <w:color w:val="000000" w:themeColor="text1"/>
        </w:rPr>
        <w:t>launch</w:t>
      </w:r>
      <w:r w:rsidR="00696A55">
        <w:rPr>
          <w:color w:val="000000" w:themeColor="text1"/>
        </w:rPr>
        <w:t>ed</w:t>
      </w:r>
      <w:r w:rsidR="5338BDC8" w:rsidRPr="127CB792">
        <w:rPr>
          <w:color w:val="000000" w:themeColor="text1"/>
        </w:rPr>
        <w:t xml:space="preserve"> across</w:t>
      </w:r>
      <w:r w:rsidR="5338BDC8" w:rsidRPr="127CB792">
        <w:rPr>
          <w:rFonts w:eastAsia="Arial" w:cs="Arial"/>
          <w:color w:val="333333"/>
          <w:szCs w:val="22"/>
        </w:rPr>
        <w:t xml:space="preserve"> England and Wales</w:t>
      </w:r>
      <w:r w:rsidR="00294C71" w:rsidRPr="127CB792">
        <w:rPr>
          <w:color w:val="000000" w:themeColor="text1"/>
        </w:rPr>
        <w:t xml:space="preserve"> </w:t>
      </w:r>
      <w:r w:rsidR="00696A55">
        <w:rPr>
          <w:color w:val="000000" w:themeColor="text1"/>
        </w:rPr>
        <w:t xml:space="preserve">today, </w:t>
      </w:r>
      <w:r w:rsidR="006C1992" w:rsidRPr="127CB792">
        <w:rPr>
          <w:color w:val="000000" w:themeColor="text1"/>
        </w:rPr>
        <w:t>1</w:t>
      </w:r>
      <w:r w:rsidR="003E49AE" w:rsidRPr="003E49AE">
        <w:rPr>
          <w:color w:val="000000" w:themeColor="text1"/>
          <w:vertAlign w:val="superscript"/>
        </w:rPr>
        <w:t>st</w:t>
      </w:r>
      <w:r w:rsidR="003E49AE">
        <w:rPr>
          <w:color w:val="000000" w:themeColor="text1"/>
        </w:rPr>
        <w:t xml:space="preserve"> </w:t>
      </w:r>
      <w:r w:rsidR="006C1992" w:rsidRPr="127CB792">
        <w:rPr>
          <w:color w:val="000000" w:themeColor="text1"/>
        </w:rPr>
        <w:t>August 2023</w:t>
      </w:r>
      <w:r w:rsidRPr="127CB792">
        <w:rPr>
          <w:color w:val="000000" w:themeColor="text1"/>
        </w:rPr>
        <w:t>.</w:t>
      </w:r>
      <w:r w:rsidR="00EE01D2">
        <w:t xml:space="preserve"> </w:t>
      </w:r>
    </w:p>
    <w:p w14:paraId="3461D62E" w14:textId="77777777" w:rsidR="00EE25AD" w:rsidRDefault="00EE25AD" w:rsidP="1291206E">
      <w:pPr>
        <w:rPr>
          <w:rFonts w:eastAsia="Arial" w:cs="Arial"/>
          <w:b/>
          <w:bCs/>
          <w:color w:val="0B0C0C"/>
        </w:rPr>
      </w:pPr>
    </w:p>
    <w:p w14:paraId="6608F69E" w14:textId="26C47F68" w:rsidR="00EE25AD" w:rsidRDefault="00EE25AD" w:rsidP="1291206E">
      <w:pPr>
        <w:rPr>
          <w:rFonts w:eastAsia="Arial" w:cs="Arial"/>
          <w:b/>
          <w:bCs/>
          <w:color w:val="0B0C0C"/>
        </w:rPr>
      </w:pPr>
      <w:r w:rsidRPr="00EE25AD">
        <w:rPr>
          <w:rFonts w:eastAsia="Arial" w:cs="Arial"/>
          <w:b/>
          <w:bCs/>
          <w:color w:val="0B0C0C"/>
        </w:rPr>
        <w:t>HLPAS offers free legal advice and representation</w:t>
      </w:r>
      <w:r>
        <w:rPr>
          <w:rFonts w:eastAsia="Arial" w:cs="Arial"/>
          <w:b/>
          <w:bCs/>
          <w:color w:val="0B0C0C"/>
        </w:rPr>
        <w:t xml:space="preserve"> </w:t>
      </w:r>
      <w:r w:rsidRPr="00EE25AD">
        <w:rPr>
          <w:rFonts w:eastAsia="Arial" w:cs="Arial"/>
          <w:b/>
          <w:bCs/>
          <w:color w:val="0B0C0C"/>
        </w:rPr>
        <w:t xml:space="preserve">to individuals facing possession proceedings which could result in the loss of their homes. As of </w:t>
      </w:r>
      <w:r w:rsidR="00C77967">
        <w:rPr>
          <w:rFonts w:eastAsia="Arial" w:cs="Arial"/>
          <w:b/>
          <w:bCs/>
          <w:color w:val="0B0C0C"/>
        </w:rPr>
        <w:t>today</w:t>
      </w:r>
      <w:r w:rsidRPr="00EE25AD">
        <w:rPr>
          <w:rFonts w:eastAsia="Arial" w:cs="Arial"/>
          <w:b/>
          <w:bCs/>
          <w:color w:val="0B0C0C"/>
        </w:rPr>
        <w:t>, individuals who receive a written notice for possession will be eligible to receive this free legal assistance.</w:t>
      </w:r>
    </w:p>
    <w:p w14:paraId="26C4255D" w14:textId="77777777" w:rsidR="006C0B3E" w:rsidRDefault="006C0B3E" w:rsidP="1291206E">
      <w:pPr>
        <w:rPr>
          <w:rFonts w:eastAsia="Arial" w:cs="Arial"/>
          <w:b/>
          <w:bCs/>
          <w:color w:val="0B0C0C"/>
        </w:rPr>
      </w:pPr>
    </w:p>
    <w:p w14:paraId="534A66BC" w14:textId="7FECA667" w:rsidR="00141AC0" w:rsidRPr="00950401" w:rsidRDefault="006C0B3E" w:rsidP="1291206E">
      <w:pPr>
        <w:rPr>
          <w:rFonts w:eastAsia="Arial" w:cs="Arial"/>
          <w:color w:val="0B0C0C"/>
        </w:rPr>
      </w:pPr>
      <w:r w:rsidRPr="006C0B3E">
        <w:t xml:space="preserve">The </w:t>
      </w:r>
      <w:r>
        <w:t>HLPAS</w:t>
      </w:r>
      <w:r w:rsidRPr="006C0B3E">
        <w:t xml:space="preserve"> will be</w:t>
      </w:r>
      <w:r w:rsidR="005C067B">
        <w:t xml:space="preserve"> delivered by housing law experts and </w:t>
      </w:r>
      <w:r>
        <w:t>provided</w:t>
      </w:r>
      <w:r w:rsidRPr="006C0B3E">
        <w:t xml:space="preserve"> in two stages</w:t>
      </w:r>
      <w:r w:rsidR="00364CF2">
        <w:t xml:space="preserve">. </w:t>
      </w:r>
      <w:r w:rsidR="00B52F04">
        <w:t>The first stage will involve</w:t>
      </w:r>
      <w:r w:rsidRPr="006C0B3E">
        <w:t xml:space="preserve"> </w:t>
      </w:r>
      <w:r w:rsidR="00F66BB9">
        <w:t>the provision of</w:t>
      </w:r>
      <w:r w:rsidRPr="006C0B3E">
        <w:t xml:space="preserve"> legal advice on housing, welfare benefits</w:t>
      </w:r>
      <w:r w:rsidR="00840489">
        <w:t>,</w:t>
      </w:r>
      <w:r w:rsidRPr="006C0B3E">
        <w:t xml:space="preserve"> and debt issues to individuals facing</w:t>
      </w:r>
      <w:r w:rsidR="007913A9">
        <w:t xml:space="preserve"> </w:t>
      </w:r>
      <w:r w:rsidRPr="006C0B3E">
        <w:t>possession proceedings, with the aim of resolving problems early and avoiding court proceedings</w:t>
      </w:r>
      <w:r w:rsidR="00B52F04">
        <w:t xml:space="preserve"> where possible</w:t>
      </w:r>
      <w:r w:rsidRPr="006C0B3E">
        <w:t xml:space="preserve">. </w:t>
      </w:r>
      <w:r w:rsidR="00B52F04">
        <w:t>The second stage will</w:t>
      </w:r>
      <w:r w:rsidRPr="006C0B3E">
        <w:t xml:space="preserve"> provide in-court legal representation during possession hearings</w:t>
      </w:r>
      <w:r w:rsidR="00ED657D">
        <w:t xml:space="preserve"> for those individuals who</w:t>
      </w:r>
      <w:r w:rsidR="007965A4">
        <w:t>se cases cannot be solved out of court</w:t>
      </w:r>
      <w:r w:rsidRPr="006C0B3E">
        <w:t>.</w:t>
      </w:r>
    </w:p>
    <w:p w14:paraId="13526DDC" w14:textId="77777777" w:rsidR="00C65E10" w:rsidRDefault="00C65E10" w:rsidP="1291206E">
      <w:pPr>
        <w:ind w:right="-30"/>
      </w:pPr>
    </w:p>
    <w:p w14:paraId="5DB5FA70" w14:textId="27552573" w:rsidR="00046ED1" w:rsidRDefault="00046ED1" w:rsidP="1291206E">
      <w:pPr>
        <w:ind w:right="-30"/>
      </w:pPr>
      <w:r w:rsidRPr="00046ED1">
        <w:t xml:space="preserve">To ensure that individuals in this situation are aware of the legal support available to them, the Ministry of Justice has worked in collaboration with other government departments </w:t>
      </w:r>
      <w:r w:rsidR="001F7C94">
        <w:t>to</w:t>
      </w:r>
      <w:r w:rsidRPr="00046ED1">
        <w:t xml:space="preserve"> update</w:t>
      </w:r>
      <w:r w:rsidR="001F7C94">
        <w:t xml:space="preserve"> the</w:t>
      </w:r>
      <w:r w:rsidRPr="00046ED1">
        <w:t xml:space="preserve"> relevant </w:t>
      </w:r>
      <w:r w:rsidR="001935E9" w:rsidRPr="00046ED1">
        <w:t>guidance</w:t>
      </w:r>
      <w:r w:rsidR="001935E9">
        <w:t xml:space="preserve"> and</w:t>
      </w:r>
      <w:r w:rsidR="001F7C94">
        <w:t xml:space="preserve"> has launched</w:t>
      </w:r>
      <w:r w:rsidRPr="00046ED1">
        <w:t xml:space="preserve"> an awareness campaign. Your assistance in raising awareness of this service would be greatly appreciated. </w:t>
      </w:r>
      <w:r w:rsidR="6CD01EE7">
        <w:t>For</w:t>
      </w:r>
      <w:r w:rsidR="0F3F1656">
        <w:t xml:space="preserve"> any</w:t>
      </w:r>
      <w:r w:rsidRPr="00046ED1">
        <w:t xml:space="preserve"> constituents facing possession proceedings, </w:t>
      </w:r>
      <w:r w:rsidR="1060D2EA">
        <w:t xml:space="preserve">please </w:t>
      </w:r>
      <w:r>
        <w:t>direct</w:t>
      </w:r>
      <w:r w:rsidRPr="00046ED1">
        <w:t xml:space="preserve"> them to the HLPAS website for further information and support</w:t>
      </w:r>
      <w:r w:rsidR="12D14732">
        <w:t>:</w:t>
      </w:r>
    </w:p>
    <w:p w14:paraId="2FE59028" w14:textId="4A50207A" w:rsidR="00046ED1" w:rsidRPr="00C51220" w:rsidRDefault="00046ED1" w:rsidP="1291206E">
      <w:pPr>
        <w:ind w:right="-30"/>
        <w:rPr>
          <w:rFonts w:cs="Arial"/>
        </w:rPr>
      </w:pPr>
    </w:p>
    <w:p w14:paraId="593287D2" w14:textId="433B25C3" w:rsidR="002D0A7A" w:rsidRDefault="00455E57" w:rsidP="002D0A7A">
      <w:pPr>
        <w:ind w:right="-30"/>
        <w:rPr>
          <w:rFonts w:cs="Arial"/>
        </w:rPr>
      </w:pPr>
      <w:hyperlink r:id="rId12" w:history="1">
        <w:r w:rsidR="00A42C62" w:rsidRPr="0010000B">
          <w:rPr>
            <w:rStyle w:val="Hyperlink"/>
            <w:b/>
            <w:bCs/>
          </w:rPr>
          <w:t>www.gov.uk/guidance/legal-aid-for-possession-proceedings</w:t>
        </w:r>
      </w:hyperlink>
    </w:p>
    <w:p w14:paraId="52569E81" w14:textId="03AFE9D5" w:rsidR="005A67AE" w:rsidRDefault="005A67AE" w:rsidP="002D0A7A">
      <w:pPr>
        <w:ind w:right="-30"/>
        <w:rPr>
          <w:rFonts w:cs="Arial"/>
        </w:rPr>
      </w:pPr>
    </w:p>
    <w:p w14:paraId="68B92FD6" w14:textId="73D1E544" w:rsidR="00FA5B07" w:rsidRDefault="002D0A7A" w:rsidP="002D0A7A">
      <w:pPr>
        <w:ind w:right="-30"/>
        <w:rPr>
          <w:rFonts w:cs="Arial"/>
        </w:rPr>
      </w:pPr>
      <w:r>
        <w:t>Please be aware that in Wigan, Birkenhead, Crewe, Hull, and the Isle of Wight, there is currently no HLPAS provider available. However, the Legal Aid Agency is working closely with local courts and housing legal aid providers to establish services in these areas as soon as possible.</w:t>
      </w:r>
      <w:r w:rsidR="00547B31">
        <w:t xml:space="preserve"> </w:t>
      </w:r>
      <w:r>
        <w:t>In the meantime, residents in these areas can still seek assistance by reaching out to providers in neighbouring areas. They can access early legal advice through the HLPAS scheme, which can be delivered remotely.</w:t>
      </w:r>
    </w:p>
    <w:p w14:paraId="1C588D97" w14:textId="77777777" w:rsidR="00FA5B07" w:rsidRDefault="00FA5B07" w:rsidP="002D0A7A">
      <w:pPr>
        <w:ind w:right="-30"/>
        <w:rPr>
          <w:rFonts w:cs="Arial"/>
        </w:rPr>
      </w:pPr>
    </w:p>
    <w:p w14:paraId="48C0289F" w14:textId="418437F8" w:rsidR="007D1825" w:rsidRPr="00FF5E33" w:rsidRDefault="00FA5B07" w:rsidP="00386ADE">
      <w:pPr>
        <w:ind w:right="-30"/>
        <w:rPr>
          <w:rFonts w:cs="Arial"/>
          <w:sz w:val="2"/>
          <w:szCs w:val="4"/>
        </w:rPr>
      </w:pPr>
      <w:r w:rsidRPr="00FA5B07">
        <w:t>HLPAS was introduced through the Civil Legal Aid (Housing and Asylum Accommodation) Order 2023, aligning with the Government's recent consultation on reforming housing legal aid services. The primary goal of HLPAS is to promote early resolution</w:t>
      </w:r>
      <w:r>
        <w:t xml:space="preserve"> and </w:t>
      </w:r>
      <w:r w:rsidRPr="00FA5B07">
        <w:t xml:space="preserve">prevent homelessness, and it </w:t>
      </w:r>
      <w:r w:rsidR="00111D0E">
        <w:t>secures</w:t>
      </w:r>
      <w:r w:rsidRPr="00FA5B07">
        <w:t xml:space="preserve"> an additional funding of up to £10 million annually for legal aid.</w:t>
      </w:r>
      <w:r w:rsidR="007D1825" w:rsidRPr="00FF5E33">
        <w:rPr>
          <w:sz w:val="2"/>
          <w:szCs w:val="4"/>
        </w:rPr>
        <w:br/>
      </w:r>
    </w:p>
    <w:p w14:paraId="3BF02B09" w14:textId="03C6D0A3" w:rsidR="007D1825" w:rsidRPr="00FF5E33" w:rsidRDefault="000E047B" w:rsidP="00A42C62">
      <w:pPr>
        <w:pStyle w:val="ListParagraph"/>
        <w:spacing w:line="280" w:lineRule="exact"/>
        <w:ind w:left="0" w:right="-30"/>
        <w:jc w:val="center"/>
        <w:rPr>
          <w:rFonts w:ascii="Arial" w:eastAsia="Times New Roman" w:hAnsi="Arial" w:cs="Arial"/>
          <w:color w:val="0D0D0D" w:themeColor="text1" w:themeTint="F2"/>
          <w:sz w:val="4"/>
          <w:szCs w:val="4"/>
        </w:rPr>
      </w:pPr>
      <w:r w:rsidRPr="00950401">
        <w:rPr>
          <w:rFonts w:ascii="Arial" w:eastAsia="Times New Roman" w:hAnsi="Arial" w:cs="Arial"/>
          <w:color w:val="0D0D0D" w:themeColor="text1" w:themeTint="F2"/>
        </w:rPr>
        <w:t>Kind regards</w:t>
      </w:r>
      <w:r w:rsidR="009B2EC7" w:rsidRPr="00950401">
        <w:rPr>
          <w:rFonts w:ascii="Arial" w:eastAsia="Times New Roman" w:hAnsi="Arial" w:cs="Arial"/>
          <w:color w:val="0D0D0D" w:themeColor="text1" w:themeTint="F2"/>
        </w:rPr>
        <w:t>,</w:t>
      </w:r>
    </w:p>
    <w:p w14:paraId="0F8EB982" w14:textId="007C7858" w:rsidR="00547B31" w:rsidRPr="00FF5E33" w:rsidRDefault="00FF5E33" w:rsidP="00C078FC">
      <w:pPr>
        <w:ind w:right="-30"/>
        <w:jc w:val="center"/>
        <w:rPr>
          <w:rFonts w:cs="Arial"/>
          <w:b/>
          <w:bCs/>
          <w:sz w:val="2"/>
          <w:szCs w:val="2"/>
          <w:lang w:val="en"/>
        </w:rPr>
      </w:pPr>
      <w:r>
        <w:rPr>
          <w:noProof/>
        </w:rPr>
        <w:drawing>
          <wp:anchor distT="0" distB="0" distL="114300" distR="114300" simplePos="0" relativeHeight="251661824" behindDoc="1" locked="0" layoutInCell="1" allowOverlap="1" wp14:anchorId="6916EC9E" wp14:editId="456380AB">
            <wp:simplePos x="0" y="0"/>
            <wp:positionH relativeFrom="margin">
              <wp:posOffset>2282825</wp:posOffset>
            </wp:positionH>
            <wp:positionV relativeFrom="paragraph">
              <wp:posOffset>94615</wp:posOffset>
            </wp:positionV>
            <wp:extent cx="2096770" cy="393700"/>
            <wp:effectExtent l="0" t="0" r="0" b="6350"/>
            <wp:wrapTight wrapText="bothSides">
              <wp:wrapPolygon edited="0">
                <wp:start x="0" y="0"/>
                <wp:lineTo x="0" y="20903"/>
                <wp:lineTo x="21391" y="2090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8381" t="29293" r="3920" b="15152"/>
                    <a:stretch/>
                  </pic:blipFill>
                  <pic:spPr bwMode="auto">
                    <a:xfrm>
                      <a:off x="0" y="0"/>
                      <a:ext cx="2096770" cy="39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C62" w:rsidRPr="00FF5E33">
        <w:rPr>
          <w:rFonts w:cs="Arial"/>
          <w:b/>
          <w:bCs/>
          <w:sz w:val="4"/>
          <w:szCs w:val="4"/>
          <w:lang w:val="en"/>
        </w:rPr>
        <w:br/>
      </w:r>
    </w:p>
    <w:p w14:paraId="55F28FB1" w14:textId="40D668A0" w:rsidR="00152F0C" w:rsidRPr="00C078FC" w:rsidRDefault="00FF5E33" w:rsidP="00C078FC">
      <w:pPr>
        <w:ind w:right="-30"/>
        <w:jc w:val="center"/>
        <w:rPr>
          <w:szCs w:val="22"/>
        </w:rPr>
      </w:pPr>
      <w:r w:rsidRPr="00FF5E33">
        <w:rPr>
          <w:rFonts w:cs="Arial"/>
          <w:b/>
          <w:bCs/>
          <w:sz w:val="10"/>
          <w:szCs w:val="10"/>
          <w:lang w:val="en"/>
        </w:rPr>
        <w:t xml:space="preserve">                                                     </w:t>
      </w:r>
      <w:r w:rsidRPr="00FF5E33">
        <w:rPr>
          <w:rFonts w:cs="Arial"/>
          <w:b/>
          <w:bCs/>
          <w:sz w:val="10"/>
          <w:szCs w:val="10"/>
          <w:lang w:val="en"/>
        </w:rPr>
        <w:br/>
      </w:r>
      <w:r w:rsidRPr="00FF5E33">
        <w:rPr>
          <w:rFonts w:cs="Arial"/>
          <w:b/>
          <w:bCs/>
          <w:sz w:val="10"/>
          <w:szCs w:val="10"/>
          <w:lang w:val="en"/>
        </w:rPr>
        <w:br/>
      </w:r>
      <w:r w:rsidRPr="00FF5E33">
        <w:rPr>
          <w:rFonts w:cs="Arial"/>
          <w:b/>
          <w:bCs/>
          <w:sz w:val="2"/>
          <w:szCs w:val="2"/>
          <w:lang w:val="en"/>
        </w:rPr>
        <w:br/>
      </w:r>
      <w:r w:rsidRPr="00FF5E33">
        <w:rPr>
          <w:rFonts w:cs="Arial"/>
          <w:b/>
          <w:bCs/>
          <w:sz w:val="2"/>
          <w:szCs w:val="2"/>
          <w:lang w:val="en"/>
        </w:rPr>
        <w:br/>
      </w:r>
      <w:r w:rsidR="00582F69" w:rsidRPr="00950401">
        <w:rPr>
          <w:rFonts w:cs="Arial"/>
          <w:b/>
          <w:bCs/>
          <w:szCs w:val="22"/>
          <w:lang w:val="en"/>
        </w:rPr>
        <w:t>LORD BELLAMY KC</w:t>
      </w:r>
    </w:p>
    <w:sectPr w:rsidR="00152F0C" w:rsidRPr="00C078FC" w:rsidSect="00696A55">
      <w:headerReference w:type="even" r:id="rId14"/>
      <w:headerReference w:type="default" r:id="rId15"/>
      <w:footerReference w:type="even" r:id="rId16"/>
      <w:footerReference w:type="default" r:id="rId17"/>
      <w:headerReference w:type="first" r:id="rId18"/>
      <w:footerReference w:type="first" r:id="rId19"/>
      <w:pgSz w:w="11906" w:h="16838" w:code="9"/>
      <w:pgMar w:top="680" w:right="794" w:bottom="794" w:left="79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6AE2" w14:textId="77777777" w:rsidR="00046165" w:rsidRDefault="00046165">
      <w:r>
        <w:separator/>
      </w:r>
    </w:p>
  </w:endnote>
  <w:endnote w:type="continuationSeparator" w:id="0">
    <w:p w14:paraId="605E2B01" w14:textId="77777777" w:rsidR="00046165" w:rsidRDefault="00046165">
      <w:r>
        <w:continuationSeparator/>
      </w:r>
    </w:p>
  </w:endnote>
  <w:endnote w:type="continuationNotice" w:id="1">
    <w:p w14:paraId="21B8BCD9" w14:textId="77777777" w:rsidR="00046165" w:rsidRDefault="000461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DAB" w14:textId="77777777" w:rsidR="00C95727" w:rsidRDefault="00C95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54BB" w14:textId="77777777" w:rsidR="00C95727" w:rsidRDefault="00C95727"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top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3402"/>
      <w:gridCol w:w="5670"/>
      <w:gridCol w:w="1418"/>
    </w:tblGrid>
    <w:tr w:rsidR="00C95727" w14:paraId="36FC7830" w14:textId="77777777" w:rsidTr="007B7C57">
      <w:tc>
        <w:tcPr>
          <w:tcW w:w="3402" w:type="dxa"/>
        </w:tcPr>
        <w:p w14:paraId="416AD6D7" w14:textId="77777777" w:rsidR="00C95727" w:rsidRDefault="00C95727" w:rsidP="007B7C57">
          <w:pPr>
            <w:pStyle w:val="Footer"/>
            <w:spacing w:before="180"/>
            <w:ind w:right="360"/>
          </w:pPr>
          <w:r w:rsidRPr="00246932">
            <w:rPr>
              <w:b/>
            </w:rPr>
            <w:t>T</w:t>
          </w:r>
          <w:r>
            <w:t xml:space="preserve"> 020 3334 3555</w:t>
          </w:r>
        </w:p>
        <w:p w14:paraId="3AC0CB00" w14:textId="77777777" w:rsidR="00C95727" w:rsidRPr="00C72245" w:rsidRDefault="00C95727" w:rsidP="00D04F64">
          <w:pPr>
            <w:pStyle w:val="Footer"/>
          </w:pPr>
          <w:r>
            <w:rPr>
              <w:b/>
            </w:rPr>
            <w:t>F</w:t>
          </w:r>
          <w:r>
            <w:t xml:space="preserve"> </w:t>
          </w:r>
          <w:r w:rsidRPr="00C72245">
            <w:t>0870 761 7753</w:t>
          </w:r>
        </w:p>
      </w:tc>
      <w:tc>
        <w:tcPr>
          <w:tcW w:w="5670" w:type="dxa"/>
        </w:tcPr>
        <w:p w14:paraId="11389120" w14:textId="77777777" w:rsidR="00C95727" w:rsidRPr="00F66BB9" w:rsidRDefault="00C95727" w:rsidP="00D04F64">
          <w:pPr>
            <w:pStyle w:val="Footer"/>
            <w:spacing w:before="180"/>
            <w:rPr>
              <w:lang w:val="es-ES"/>
            </w:rPr>
          </w:pPr>
          <w:r w:rsidRPr="00F66BB9">
            <w:rPr>
              <w:b/>
              <w:lang w:val="es-ES"/>
            </w:rPr>
            <w:t>E</w:t>
          </w:r>
          <w:r w:rsidRPr="00F66BB9">
            <w:rPr>
              <w:lang w:val="es-ES"/>
            </w:rPr>
            <w:t xml:space="preserve"> </w:t>
          </w:r>
          <w:hyperlink r:id="rId1" w:history="1">
            <w:r w:rsidRPr="00F66BB9">
              <w:rPr>
                <w:rStyle w:val="Hyperlink"/>
                <w:szCs w:val="16"/>
                <w:lang w:val="es-ES"/>
              </w:rPr>
              <w:t>https://contact-moj.dsd.io/</w:t>
            </w:r>
          </w:hyperlink>
        </w:p>
        <w:p w14:paraId="42242F19" w14:textId="77777777" w:rsidR="00C95727" w:rsidRDefault="00C95727" w:rsidP="00D04F64">
          <w:pPr>
            <w:pStyle w:val="Footer"/>
          </w:pPr>
          <w:r>
            <w:t>www.gov.uk/moj</w:t>
          </w:r>
        </w:p>
      </w:tc>
      <w:tc>
        <w:tcPr>
          <w:tcW w:w="1418" w:type="dxa"/>
        </w:tcPr>
        <w:p w14:paraId="012FADF3" w14:textId="77777777" w:rsidR="00C95727" w:rsidRDefault="00C95727" w:rsidP="00D04F64">
          <w:pPr>
            <w:pStyle w:val="Footer"/>
            <w:spacing w:before="180"/>
          </w:pPr>
          <w:r>
            <w:t>102 Petty France</w:t>
          </w:r>
        </w:p>
        <w:p w14:paraId="1D30EAEB" w14:textId="77777777" w:rsidR="00C95727" w:rsidRDefault="00C95727" w:rsidP="00D04F64">
          <w:pPr>
            <w:pStyle w:val="Footer"/>
          </w:pPr>
          <w:r>
            <w:t>London</w:t>
          </w:r>
        </w:p>
        <w:p w14:paraId="78B0F037" w14:textId="77777777" w:rsidR="00C95727" w:rsidRDefault="00C95727" w:rsidP="00D04F64">
          <w:pPr>
            <w:pStyle w:val="Footer"/>
          </w:pPr>
          <w:r>
            <w:t>SW1H 9AJ</w:t>
          </w:r>
        </w:p>
      </w:tc>
    </w:tr>
  </w:tbl>
  <w:p w14:paraId="0E9B9199" w14:textId="77777777" w:rsidR="00C95727" w:rsidRPr="007B7C57" w:rsidRDefault="00C9572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026C" w14:textId="77777777" w:rsidR="00046165" w:rsidRDefault="00046165">
      <w:r>
        <w:separator/>
      </w:r>
    </w:p>
  </w:footnote>
  <w:footnote w:type="continuationSeparator" w:id="0">
    <w:p w14:paraId="07489960" w14:textId="77777777" w:rsidR="00046165" w:rsidRDefault="00046165">
      <w:r>
        <w:continuationSeparator/>
      </w:r>
    </w:p>
  </w:footnote>
  <w:footnote w:type="continuationNotice" w:id="1">
    <w:p w14:paraId="6FC03DA9" w14:textId="77777777" w:rsidR="00046165" w:rsidRDefault="000461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ECB3" w14:textId="77777777" w:rsidR="00C95727" w:rsidRDefault="00C95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9C0D" w14:textId="77777777" w:rsidR="00C95727" w:rsidRDefault="00C95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63" w14:textId="77777777" w:rsidR="00C95727" w:rsidRDefault="00C95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A1727"/>
    <w:multiLevelType w:val="hybridMultilevel"/>
    <w:tmpl w:val="FC8AD4D8"/>
    <w:lvl w:ilvl="0" w:tplc="FFFFFFFF">
      <w:start w:val="1"/>
      <w:numFmt w:val="decimal"/>
      <w:lvlText w:val="%1."/>
      <w:lvlJc w:val="left"/>
      <w:pPr>
        <w:ind w:left="720" w:hanging="360"/>
      </w:pPr>
      <w:rPr>
        <w:b w:val="0"/>
        <w:i w:val="0"/>
        <w:iCs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7AFDD"/>
    <w:multiLevelType w:val="hybridMultilevel"/>
    <w:tmpl w:val="AE3E0750"/>
    <w:lvl w:ilvl="0" w:tplc="D4B4BBBE">
      <w:start w:val="1"/>
      <w:numFmt w:val="bullet"/>
      <w:lvlText w:val=""/>
      <w:lvlJc w:val="left"/>
      <w:pPr>
        <w:ind w:left="720" w:hanging="360"/>
      </w:pPr>
      <w:rPr>
        <w:rFonts w:ascii="Symbol" w:hAnsi="Symbol" w:hint="default"/>
      </w:rPr>
    </w:lvl>
    <w:lvl w:ilvl="1" w:tplc="0B8C4670">
      <w:start w:val="1"/>
      <w:numFmt w:val="bullet"/>
      <w:lvlText w:val="o"/>
      <w:lvlJc w:val="left"/>
      <w:pPr>
        <w:ind w:left="1440" w:hanging="360"/>
      </w:pPr>
      <w:rPr>
        <w:rFonts w:ascii="Courier New" w:hAnsi="Courier New" w:hint="default"/>
      </w:rPr>
    </w:lvl>
    <w:lvl w:ilvl="2" w:tplc="B508A0D8">
      <w:start w:val="1"/>
      <w:numFmt w:val="bullet"/>
      <w:lvlText w:val=""/>
      <w:lvlJc w:val="left"/>
      <w:pPr>
        <w:ind w:left="2160" w:hanging="360"/>
      </w:pPr>
      <w:rPr>
        <w:rFonts w:ascii="Wingdings" w:hAnsi="Wingdings" w:hint="default"/>
      </w:rPr>
    </w:lvl>
    <w:lvl w:ilvl="3" w:tplc="2A64B574">
      <w:start w:val="1"/>
      <w:numFmt w:val="bullet"/>
      <w:lvlText w:val=""/>
      <w:lvlJc w:val="left"/>
      <w:pPr>
        <w:ind w:left="2880" w:hanging="360"/>
      </w:pPr>
      <w:rPr>
        <w:rFonts w:ascii="Symbol" w:hAnsi="Symbol" w:hint="default"/>
      </w:rPr>
    </w:lvl>
    <w:lvl w:ilvl="4" w:tplc="A900F038">
      <w:start w:val="1"/>
      <w:numFmt w:val="bullet"/>
      <w:lvlText w:val="o"/>
      <w:lvlJc w:val="left"/>
      <w:pPr>
        <w:ind w:left="3600" w:hanging="360"/>
      </w:pPr>
      <w:rPr>
        <w:rFonts w:ascii="Courier New" w:hAnsi="Courier New" w:hint="default"/>
      </w:rPr>
    </w:lvl>
    <w:lvl w:ilvl="5" w:tplc="34D67898">
      <w:start w:val="1"/>
      <w:numFmt w:val="bullet"/>
      <w:lvlText w:val=""/>
      <w:lvlJc w:val="left"/>
      <w:pPr>
        <w:ind w:left="4320" w:hanging="360"/>
      </w:pPr>
      <w:rPr>
        <w:rFonts w:ascii="Wingdings" w:hAnsi="Wingdings" w:hint="default"/>
      </w:rPr>
    </w:lvl>
    <w:lvl w:ilvl="6" w:tplc="01509096">
      <w:start w:val="1"/>
      <w:numFmt w:val="bullet"/>
      <w:lvlText w:val=""/>
      <w:lvlJc w:val="left"/>
      <w:pPr>
        <w:ind w:left="5040" w:hanging="360"/>
      </w:pPr>
      <w:rPr>
        <w:rFonts w:ascii="Symbol" w:hAnsi="Symbol" w:hint="default"/>
      </w:rPr>
    </w:lvl>
    <w:lvl w:ilvl="7" w:tplc="3D9615F8">
      <w:start w:val="1"/>
      <w:numFmt w:val="bullet"/>
      <w:lvlText w:val="o"/>
      <w:lvlJc w:val="left"/>
      <w:pPr>
        <w:ind w:left="5760" w:hanging="360"/>
      </w:pPr>
      <w:rPr>
        <w:rFonts w:ascii="Courier New" w:hAnsi="Courier New" w:hint="default"/>
      </w:rPr>
    </w:lvl>
    <w:lvl w:ilvl="8" w:tplc="40CA0D38">
      <w:start w:val="1"/>
      <w:numFmt w:val="bullet"/>
      <w:lvlText w:val=""/>
      <w:lvlJc w:val="left"/>
      <w:pPr>
        <w:ind w:left="6480" w:hanging="360"/>
      </w:pPr>
      <w:rPr>
        <w:rFonts w:ascii="Wingdings" w:hAnsi="Wingdings" w:hint="default"/>
      </w:rPr>
    </w:lvl>
  </w:abstractNum>
  <w:abstractNum w:abstractNumId="4" w15:restartNumberingAfterBreak="0">
    <w:nsid w:val="65F83894"/>
    <w:multiLevelType w:val="hybridMultilevel"/>
    <w:tmpl w:val="CCF099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5F63FA7"/>
    <w:multiLevelType w:val="hybridMultilevel"/>
    <w:tmpl w:val="CC321A10"/>
    <w:lvl w:ilvl="0" w:tplc="8B0000D8">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87D68"/>
    <w:multiLevelType w:val="hybridMultilevel"/>
    <w:tmpl w:val="14C0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718540">
    <w:abstractNumId w:val="0"/>
  </w:num>
  <w:num w:numId="2" w16cid:durableId="1566406486">
    <w:abstractNumId w:val="1"/>
  </w:num>
  <w:num w:numId="3" w16cid:durableId="114007816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9910971">
    <w:abstractNumId w:val="6"/>
  </w:num>
  <w:num w:numId="5" w16cid:durableId="1396735407">
    <w:abstractNumId w:val="5"/>
  </w:num>
  <w:num w:numId="6" w16cid:durableId="1294675339">
    <w:abstractNumId w:val="2"/>
  </w:num>
  <w:num w:numId="7" w16cid:durableId="739250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CF"/>
    <w:rsid w:val="00006264"/>
    <w:rsid w:val="00016674"/>
    <w:rsid w:val="000201C3"/>
    <w:rsid w:val="000222E7"/>
    <w:rsid w:val="000222F6"/>
    <w:rsid w:val="000238D1"/>
    <w:rsid w:val="00026D9A"/>
    <w:rsid w:val="00032200"/>
    <w:rsid w:val="00037AA2"/>
    <w:rsid w:val="00046165"/>
    <w:rsid w:val="00046ED1"/>
    <w:rsid w:val="00064A44"/>
    <w:rsid w:val="00064B66"/>
    <w:rsid w:val="00072CC6"/>
    <w:rsid w:val="0007380F"/>
    <w:rsid w:val="00076042"/>
    <w:rsid w:val="00076FE8"/>
    <w:rsid w:val="0008457A"/>
    <w:rsid w:val="0009138F"/>
    <w:rsid w:val="00091B7B"/>
    <w:rsid w:val="000A3195"/>
    <w:rsid w:val="000A60C2"/>
    <w:rsid w:val="000A739E"/>
    <w:rsid w:val="000B278B"/>
    <w:rsid w:val="000B2ABB"/>
    <w:rsid w:val="000B62F5"/>
    <w:rsid w:val="000C0EF5"/>
    <w:rsid w:val="000D6F26"/>
    <w:rsid w:val="000D72F4"/>
    <w:rsid w:val="000E047B"/>
    <w:rsid w:val="000F0CF9"/>
    <w:rsid w:val="000F2FEF"/>
    <w:rsid w:val="00101D27"/>
    <w:rsid w:val="00102D02"/>
    <w:rsid w:val="00106DEE"/>
    <w:rsid w:val="00111D0E"/>
    <w:rsid w:val="001130E7"/>
    <w:rsid w:val="00124234"/>
    <w:rsid w:val="00135CE6"/>
    <w:rsid w:val="00141AC0"/>
    <w:rsid w:val="00146154"/>
    <w:rsid w:val="00152F0C"/>
    <w:rsid w:val="00153E76"/>
    <w:rsid w:val="0015474C"/>
    <w:rsid w:val="00157F75"/>
    <w:rsid w:val="00170924"/>
    <w:rsid w:val="0017541D"/>
    <w:rsid w:val="00175D90"/>
    <w:rsid w:val="00186955"/>
    <w:rsid w:val="00186FEE"/>
    <w:rsid w:val="001935E9"/>
    <w:rsid w:val="001A3A7E"/>
    <w:rsid w:val="001A4EE1"/>
    <w:rsid w:val="001A5F45"/>
    <w:rsid w:val="001A7BF6"/>
    <w:rsid w:val="001B6FB2"/>
    <w:rsid w:val="001B7263"/>
    <w:rsid w:val="001C2079"/>
    <w:rsid w:val="001C54E1"/>
    <w:rsid w:val="001C779E"/>
    <w:rsid w:val="001D050D"/>
    <w:rsid w:val="001D2970"/>
    <w:rsid w:val="001D40AF"/>
    <w:rsid w:val="001D4627"/>
    <w:rsid w:val="001D49B4"/>
    <w:rsid w:val="001E1665"/>
    <w:rsid w:val="001E4237"/>
    <w:rsid w:val="001E584A"/>
    <w:rsid w:val="001F33F4"/>
    <w:rsid w:val="001F7C94"/>
    <w:rsid w:val="002107DC"/>
    <w:rsid w:val="00210D19"/>
    <w:rsid w:val="00212141"/>
    <w:rsid w:val="00214C6A"/>
    <w:rsid w:val="002222D2"/>
    <w:rsid w:val="002226BD"/>
    <w:rsid w:val="00241579"/>
    <w:rsid w:val="00255FC6"/>
    <w:rsid w:val="00256A3D"/>
    <w:rsid w:val="002653F9"/>
    <w:rsid w:val="00273E23"/>
    <w:rsid w:val="00275BAE"/>
    <w:rsid w:val="00290973"/>
    <w:rsid w:val="00290D5A"/>
    <w:rsid w:val="00294C71"/>
    <w:rsid w:val="002B04B4"/>
    <w:rsid w:val="002B0ECE"/>
    <w:rsid w:val="002B425F"/>
    <w:rsid w:val="002C5025"/>
    <w:rsid w:val="002D0A7A"/>
    <w:rsid w:val="002D5314"/>
    <w:rsid w:val="002D6C7A"/>
    <w:rsid w:val="002E39E4"/>
    <w:rsid w:val="002E407E"/>
    <w:rsid w:val="002E5720"/>
    <w:rsid w:val="002F152A"/>
    <w:rsid w:val="002F24C7"/>
    <w:rsid w:val="002F4FA6"/>
    <w:rsid w:val="002F50F6"/>
    <w:rsid w:val="002F6553"/>
    <w:rsid w:val="003005E9"/>
    <w:rsid w:val="003011BD"/>
    <w:rsid w:val="0030433E"/>
    <w:rsid w:val="00306BC4"/>
    <w:rsid w:val="00307A3D"/>
    <w:rsid w:val="00310D1A"/>
    <w:rsid w:val="0031213B"/>
    <w:rsid w:val="0031561C"/>
    <w:rsid w:val="00321166"/>
    <w:rsid w:val="00323067"/>
    <w:rsid w:val="00324B1C"/>
    <w:rsid w:val="00332BE3"/>
    <w:rsid w:val="00332FBD"/>
    <w:rsid w:val="003366B3"/>
    <w:rsid w:val="003411A0"/>
    <w:rsid w:val="00350D8C"/>
    <w:rsid w:val="00364CF2"/>
    <w:rsid w:val="00370A16"/>
    <w:rsid w:val="00371FAC"/>
    <w:rsid w:val="003759F6"/>
    <w:rsid w:val="00375DDC"/>
    <w:rsid w:val="00376A97"/>
    <w:rsid w:val="00377D6F"/>
    <w:rsid w:val="00386ADE"/>
    <w:rsid w:val="00396154"/>
    <w:rsid w:val="00397648"/>
    <w:rsid w:val="003A2338"/>
    <w:rsid w:val="003A3149"/>
    <w:rsid w:val="003A633E"/>
    <w:rsid w:val="003A65B2"/>
    <w:rsid w:val="003B13CA"/>
    <w:rsid w:val="003B4F13"/>
    <w:rsid w:val="003B7E9C"/>
    <w:rsid w:val="003C1584"/>
    <w:rsid w:val="003E0F6C"/>
    <w:rsid w:val="003E226E"/>
    <w:rsid w:val="003E32B0"/>
    <w:rsid w:val="003E3B71"/>
    <w:rsid w:val="003E3E27"/>
    <w:rsid w:val="003E49AE"/>
    <w:rsid w:val="003E7A78"/>
    <w:rsid w:val="00401CAB"/>
    <w:rsid w:val="00402AAF"/>
    <w:rsid w:val="004037D4"/>
    <w:rsid w:val="00405C0B"/>
    <w:rsid w:val="00406FD3"/>
    <w:rsid w:val="004228D3"/>
    <w:rsid w:val="00427C7D"/>
    <w:rsid w:val="00435D53"/>
    <w:rsid w:val="00436E91"/>
    <w:rsid w:val="00444869"/>
    <w:rsid w:val="00445C43"/>
    <w:rsid w:val="00453104"/>
    <w:rsid w:val="004536F6"/>
    <w:rsid w:val="00455E57"/>
    <w:rsid w:val="00457840"/>
    <w:rsid w:val="0046370F"/>
    <w:rsid w:val="00463DFE"/>
    <w:rsid w:val="00470D29"/>
    <w:rsid w:val="00471E48"/>
    <w:rsid w:val="00472F21"/>
    <w:rsid w:val="00476506"/>
    <w:rsid w:val="004808C9"/>
    <w:rsid w:val="0048558F"/>
    <w:rsid w:val="00496E7B"/>
    <w:rsid w:val="004A199C"/>
    <w:rsid w:val="004A6001"/>
    <w:rsid w:val="004A72A0"/>
    <w:rsid w:val="004B666C"/>
    <w:rsid w:val="004C02BD"/>
    <w:rsid w:val="004C2EC6"/>
    <w:rsid w:val="004C3FF0"/>
    <w:rsid w:val="004C52B5"/>
    <w:rsid w:val="004C71AD"/>
    <w:rsid w:val="004D58C1"/>
    <w:rsid w:val="004E26A8"/>
    <w:rsid w:val="004E2C34"/>
    <w:rsid w:val="004E5205"/>
    <w:rsid w:val="004E5CF9"/>
    <w:rsid w:val="004F0B7A"/>
    <w:rsid w:val="004F3313"/>
    <w:rsid w:val="00500713"/>
    <w:rsid w:val="00505C55"/>
    <w:rsid w:val="005060A6"/>
    <w:rsid w:val="00507834"/>
    <w:rsid w:val="005110DC"/>
    <w:rsid w:val="005212A2"/>
    <w:rsid w:val="00530C2F"/>
    <w:rsid w:val="00535B60"/>
    <w:rsid w:val="005361B4"/>
    <w:rsid w:val="005449E9"/>
    <w:rsid w:val="00544D7A"/>
    <w:rsid w:val="005452EE"/>
    <w:rsid w:val="00545C54"/>
    <w:rsid w:val="00547B31"/>
    <w:rsid w:val="00553199"/>
    <w:rsid w:val="00556B3B"/>
    <w:rsid w:val="00561B05"/>
    <w:rsid w:val="0056296A"/>
    <w:rsid w:val="00565957"/>
    <w:rsid w:val="00566964"/>
    <w:rsid w:val="005669F6"/>
    <w:rsid w:val="005765D4"/>
    <w:rsid w:val="005774F0"/>
    <w:rsid w:val="00582F69"/>
    <w:rsid w:val="00583528"/>
    <w:rsid w:val="0059501B"/>
    <w:rsid w:val="005A196C"/>
    <w:rsid w:val="005A1FB5"/>
    <w:rsid w:val="005A2D6B"/>
    <w:rsid w:val="005A35E4"/>
    <w:rsid w:val="005A521D"/>
    <w:rsid w:val="005A67AE"/>
    <w:rsid w:val="005B1E5F"/>
    <w:rsid w:val="005B28FC"/>
    <w:rsid w:val="005B53E0"/>
    <w:rsid w:val="005B5D49"/>
    <w:rsid w:val="005C067B"/>
    <w:rsid w:val="005C1749"/>
    <w:rsid w:val="005D12A7"/>
    <w:rsid w:val="005D1E7F"/>
    <w:rsid w:val="005D5C6B"/>
    <w:rsid w:val="005D67EF"/>
    <w:rsid w:val="005E17C7"/>
    <w:rsid w:val="005E3B51"/>
    <w:rsid w:val="005E763F"/>
    <w:rsid w:val="005E7A9C"/>
    <w:rsid w:val="00604F17"/>
    <w:rsid w:val="006055AC"/>
    <w:rsid w:val="0061785D"/>
    <w:rsid w:val="00623BF0"/>
    <w:rsid w:val="00623F21"/>
    <w:rsid w:val="006245B4"/>
    <w:rsid w:val="00624C5E"/>
    <w:rsid w:val="00624C69"/>
    <w:rsid w:val="00641FF9"/>
    <w:rsid w:val="00644B57"/>
    <w:rsid w:val="006506B9"/>
    <w:rsid w:val="00652228"/>
    <w:rsid w:val="006647E4"/>
    <w:rsid w:val="006653EA"/>
    <w:rsid w:val="0067311C"/>
    <w:rsid w:val="00673F9E"/>
    <w:rsid w:val="00674BC9"/>
    <w:rsid w:val="0067507C"/>
    <w:rsid w:val="0067514B"/>
    <w:rsid w:val="00680B3A"/>
    <w:rsid w:val="00682480"/>
    <w:rsid w:val="00684760"/>
    <w:rsid w:val="006878E8"/>
    <w:rsid w:val="00696A55"/>
    <w:rsid w:val="006C0B3E"/>
    <w:rsid w:val="006C1992"/>
    <w:rsid w:val="006C1ADD"/>
    <w:rsid w:val="006E0246"/>
    <w:rsid w:val="006E524B"/>
    <w:rsid w:val="006F13E7"/>
    <w:rsid w:val="006F32D9"/>
    <w:rsid w:val="006F41B2"/>
    <w:rsid w:val="006F5828"/>
    <w:rsid w:val="00712C96"/>
    <w:rsid w:val="00717647"/>
    <w:rsid w:val="0071780E"/>
    <w:rsid w:val="00723594"/>
    <w:rsid w:val="007307EC"/>
    <w:rsid w:val="007329A1"/>
    <w:rsid w:val="00737CD1"/>
    <w:rsid w:val="0074259E"/>
    <w:rsid w:val="00744183"/>
    <w:rsid w:val="0074628C"/>
    <w:rsid w:val="00746405"/>
    <w:rsid w:val="00752F5F"/>
    <w:rsid w:val="0075513B"/>
    <w:rsid w:val="00767F64"/>
    <w:rsid w:val="007816C7"/>
    <w:rsid w:val="007913A9"/>
    <w:rsid w:val="007965A4"/>
    <w:rsid w:val="007A1FCE"/>
    <w:rsid w:val="007A7DF1"/>
    <w:rsid w:val="007B29E5"/>
    <w:rsid w:val="007B6FCF"/>
    <w:rsid w:val="007B7C57"/>
    <w:rsid w:val="007C03FB"/>
    <w:rsid w:val="007C57CC"/>
    <w:rsid w:val="007C771A"/>
    <w:rsid w:val="007D1825"/>
    <w:rsid w:val="007D3033"/>
    <w:rsid w:val="007D4371"/>
    <w:rsid w:val="007D4CBB"/>
    <w:rsid w:val="007D5ED2"/>
    <w:rsid w:val="007E328F"/>
    <w:rsid w:val="007E3AE3"/>
    <w:rsid w:val="007F2328"/>
    <w:rsid w:val="007F4AEE"/>
    <w:rsid w:val="007F702D"/>
    <w:rsid w:val="00801B78"/>
    <w:rsid w:val="00805323"/>
    <w:rsid w:val="008127A8"/>
    <w:rsid w:val="00826BCF"/>
    <w:rsid w:val="008314FB"/>
    <w:rsid w:val="00831B07"/>
    <w:rsid w:val="00831B94"/>
    <w:rsid w:val="00832C18"/>
    <w:rsid w:val="00840489"/>
    <w:rsid w:val="00844B67"/>
    <w:rsid w:val="00844D94"/>
    <w:rsid w:val="008474AE"/>
    <w:rsid w:val="00861AC2"/>
    <w:rsid w:val="00866C51"/>
    <w:rsid w:val="00870206"/>
    <w:rsid w:val="00876638"/>
    <w:rsid w:val="00877A1F"/>
    <w:rsid w:val="00880A9D"/>
    <w:rsid w:val="00882334"/>
    <w:rsid w:val="00887B90"/>
    <w:rsid w:val="00891EE1"/>
    <w:rsid w:val="00892055"/>
    <w:rsid w:val="00895796"/>
    <w:rsid w:val="008970E9"/>
    <w:rsid w:val="008A09C1"/>
    <w:rsid w:val="008A10F1"/>
    <w:rsid w:val="008B1317"/>
    <w:rsid w:val="008B1677"/>
    <w:rsid w:val="008B21BB"/>
    <w:rsid w:val="008B6905"/>
    <w:rsid w:val="008C170B"/>
    <w:rsid w:val="008C42DF"/>
    <w:rsid w:val="008D3279"/>
    <w:rsid w:val="008D45DA"/>
    <w:rsid w:val="008D564C"/>
    <w:rsid w:val="008E6D95"/>
    <w:rsid w:val="008F1351"/>
    <w:rsid w:val="008F1EE0"/>
    <w:rsid w:val="008F2893"/>
    <w:rsid w:val="008F4033"/>
    <w:rsid w:val="009105B2"/>
    <w:rsid w:val="00911A65"/>
    <w:rsid w:val="009167A2"/>
    <w:rsid w:val="00921A3C"/>
    <w:rsid w:val="00922C6D"/>
    <w:rsid w:val="00931BE5"/>
    <w:rsid w:val="009501BC"/>
    <w:rsid w:val="00950401"/>
    <w:rsid w:val="009542E6"/>
    <w:rsid w:val="0097324A"/>
    <w:rsid w:val="009737F0"/>
    <w:rsid w:val="00975D47"/>
    <w:rsid w:val="009774E2"/>
    <w:rsid w:val="00981E5F"/>
    <w:rsid w:val="009827DD"/>
    <w:rsid w:val="00990F1F"/>
    <w:rsid w:val="009A7DF8"/>
    <w:rsid w:val="009B2EC7"/>
    <w:rsid w:val="009C7699"/>
    <w:rsid w:val="009D21A0"/>
    <w:rsid w:val="009D3BDB"/>
    <w:rsid w:val="009D5879"/>
    <w:rsid w:val="009E3750"/>
    <w:rsid w:val="009E3F91"/>
    <w:rsid w:val="009E69FE"/>
    <w:rsid w:val="009F0C9A"/>
    <w:rsid w:val="009F1518"/>
    <w:rsid w:val="009F3572"/>
    <w:rsid w:val="00A06017"/>
    <w:rsid w:val="00A105E9"/>
    <w:rsid w:val="00A11886"/>
    <w:rsid w:val="00A1448C"/>
    <w:rsid w:val="00A20BCD"/>
    <w:rsid w:val="00A40D87"/>
    <w:rsid w:val="00A42C62"/>
    <w:rsid w:val="00A459D4"/>
    <w:rsid w:val="00A46152"/>
    <w:rsid w:val="00A4792D"/>
    <w:rsid w:val="00A5075F"/>
    <w:rsid w:val="00A65493"/>
    <w:rsid w:val="00A65E59"/>
    <w:rsid w:val="00A67C6E"/>
    <w:rsid w:val="00A76AFC"/>
    <w:rsid w:val="00A8099A"/>
    <w:rsid w:val="00A809DF"/>
    <w:rsid w:val="00A87453"/>
    <w:rsid w:val="00A97519"/>
    <w:rsid w:val="00AD3F78"/>
    <w:rsid w:val="00AD7505"/>
    <w:rsid w:val="00AE062E"/>
    <w:rsid w:val="00AE3A64"/>
    <w:rsid w:val="00AE4700"/>
    <w:rsid w:val="00AE7402"/>
    <w:rsid w:val="00AF0DB2"/>
    <w:rsid w:val="00AF2FD9"/>
    <w:rsid w:val="00AF3763"/>
    <w:rsid w:val="00B01B28"/>
    <w:rsid w:val="00B031E1"/>
    <w:rsid w:val="00B04E6B"/>
    <w:rsid w:val="00B10DDC"/>
    <w:rsid w:val="00B24FE2"/>
    <w:rsid w:val="00B26AC5"/>
    <w:rsid w:val="00B42AA2"/>
    <w:rsid w:val="00B4573C"/>
    <w:rsid w:val="00B47082"/>
    <w:rsid w:val="00B52F04"/>
    <w:rsid w:val="00B5712E"/>
    <w:rsid w:val="00B57634"/>
    <w:rsid w:val="00B634EC"/>
    <w:rsid w:val="00B65609"/>
    <w:rsid w:val="00B65F43"/>
    <w:rsid w:val="00B70FA4"/>
    <w:rsid w:val="00B7301C"/>
    <w:rsid w:val="00B8050D"/>
    <w:rsid w:val="00B81EF9"/>
    <w:rsid w:val="00B9009F"/>
    <w:rsid w:val="00B90307"/>
    <w:rsid w:val="00BB4B4B"/>
    <w:rsid w:val="00BB700A"/>
    <w:rsid w:val="00BD5C97"/>
    <w:rsid w:val="00BF104D"/>
    <w:rsid w:val="00BF12D6"/>
    <w:rsid w:val="00BF567F"/>
    <w:rsid w:val="00C03794"/>
    <w:rsid w:val="00C04B63"/>
    <w:rsid w:val="00C078FC"/>
    <w:rsid w:val="00C07C2E"/>
    <w:rsid w:val="00C12CF8"/>
    <w:rsid w:val="00C155AD"/>
    <w:rsid w:val="00C15930"/>
    <w:rsid w:val="00C25689"/>
    <w:rsid w:val="00C31FE7"/>
    <w:rsid w:val="00C50457"/>
    <w:rsid w:val="00C51220"/>
    <w:rsid w:val="00C52528"/>
    <w:rsid w:val="00C538AF"/>
    <w:rsid w:val="00C56E27"/>
    <w:rsid w:val="00C65996"/>
    <w:rsid w:val="00C65E10"/>
    <w:rsid w:val="00C66BE0"/>
    <w:rsid w:val="00C72245"/>
    <w:rsid w:val="00C77967"/>
    <w:rsid w:val="00C82AB3"/>
    <w:rsid w:val="00C83981"/>
    <w:rsid w:val="00C8534A"/>
    <w:rsid w:val="00C86F2B"/>
    <w:rsid w:val="00C92D2D"/>
    <w:rsid w:val="00C95727"/>
    <w:rsid w:val="00CA00BC"/>
    <w:rsid w:val="00CA7247"/>
    <w:rsid w:val="00CB4816"/>
    <w:rsid w:val="00CB65BF"/>
    <w:rsid w:val="00CB6B0A"/>
    <w:rsid w:val="00CC3E0F"/>
    <w:rsid w:val="00CC54F9"/>
    <w:rsid w:val="00CE1BFE"/>
    <w:rsid w:val="00CF03AD"/>
    <w:rsid w:val="00CF0E52"/>
    <w:rsid w:val="00CF417D"/>
    <w:rsid w:val="00CF48AE"/>
    <w:rsid w:val="00D018E1"/>
    <w:rsid w:val="00D04F64"/>
    <w:rsid w:val="00D06BF3"/>
    <w:rsid w:val="00D14BA9"/>
    <w:rsid w:val="00D17E97"/>
    <w:rsid w:val="00D25431"/>
    <w:rsid w:val="00D25BDC"/>
    <w:rsid w:val="00D27516"/>
    <w:rsid w:val="00D32067"/>
    <w:rsid w:val="00D34735"/>
    <w:rsid w:val="00D34F07"/>
    <w:rsid w:val="00D354B2"/>
    <w:rsid w:val="00D37D08"/>
    <w:rsid w:val="00D46C08"/>
    <w:rsid w:val="00D5230E"/>
    <w:rsid w:val="00D62050"/>
    <w:rsid w:val="00D627C0"/>
    <w:rsid w:val="00D63A1F"/>
    <w:rsid w:val="00D6413B"/>
    <w:rsid w:val="00D64C3E"/>
    <w:rsid w:val="00D66074"/>
    <w:rsid w:val="00D66EFE"/>
    <w:rsid w:val="00D7197D"/>
    <w:rsid w:val="00D913BE"/>
    <w:rsid w:val="00D942E4"/>
    <w:rsid w:val="00DB12AF"/>
    <w:rsid w:val="00DC0180"/>
    <w:rsid w:val="00DC0773"/>
    <w:rsid w:val="00DC6F22"/>
    <w:rsid w:val="00DD4695"/>
    <w:rsid w:val="00DD5704"/>
    <w:rsid w:val="00DD6223"/>
    <w:rsid w:val="00DD762E"/>
    <w:rsid w:val="00DE019D"/>
    <w:rsid w:val="00DE64A6"/>
    <w:rsid w:val="00DE65A5"/>
    <w:rsid w:val="00DE71AB"/>
    <w:rsid w:val="00DF6159"/>
    <w:rsid w:val="00DF7DC5"/>
    <w:rsid w:val="00DF7F38"/>
    <w:rsid w:val="00E07BB4"/>
    <w:rsid w:val="00E17791"/>
    <w:rsid w:val="00E21440"/>
    <w:rsid w:val="00E2749E"/>
    <w:rsid w:val="00E37288"/>
    <w:rsid w:val="00E51801"/>
    <w:rsid w:val="00E5532E"/>
    <w:rsid w:val="00E738DC"/>
    <w:rsid w:val="00E742CA"/>
    <w:rsid w:val="00E83471"/>
    <w:rsid w:val="00E910E7"/>
    <w:rsid w:val="00EA1E9A"/>
    <w:rsid w:val="00EA4370"/>
    <w:rsid w:val="00EA55FC"/>
    <w:rsid w:val="00EA5DDE"/>
    <w:rsid w:val="00EB050F"/>
    <w:rsid w:val="00EB27C1"/>
    <w:rsid w:val="00ED15E8"/>
    <w:rsid w:val="00ED3B30"/>
    <w:rsid w:val="00ED657D"/>
    <w:rsid w:val="00ED751A"/>
    <w:rsid w:val="00ED782D"/>
    <w:rsid w:val="00EE0017"/>
    <w:rsid w:val="00EE01D2"/>
    <w:rsid w:val="00EE25AD"/>
    <w:rsid w:val="00EE2AA6"/>
    <w:rsid w:val="00EF5254"/>
    <w:rsid w:val="00EF5B91"/>
    <w:rsid w:val="00F012C4"/>
    <w:rsid w:val="00F02B4F"/>
    <w:rsid w:val="00F05201"/>
    <w:rsid w:val="00F11FE2"/>
    <w:rsid w:val="00F23C00"/>
    <w:rsid w:val="00F24423"/>
    <w:rsid w:val="00F25C92"/>
    <w:rsid w:val="00F303BB"/>
    <w:rsid w:val="00F31758"/>
    <w:rsid w:val="00F364E3"/>
    <w:rsid w:val="00F42A9D"/>
    <w:rsid w:val="00F44B38"/>
    <w:rsid w:val="00F5517B"/>
    <w:rsid w:val="00F606C4"/>
    <w:rsid w:val="00F61AFC"/>
    <w:rsid w:val="00F61BE7"/>
    <w:rsid w:val="00F66939"/>
    <w:rsid w:val="00F66BB9"/>
    <w:rsid w:val="00F74765"/>
    <w:rsid w:val="00F7582C"/>
    <w:rsid w:val="00F75CED"/>
    <w:rsid w:val="00F779B2"/>
    <w:rsid w:val="00F81AD5"/>
    <w:rsid w:val="00F82DB8"/>
    <w:rsid w:val="00F90A17"/>
    <w:rsid w:val="00F92115"/>
    <w:rsid w:val="00F97E78"/>
    <w:rsid w:val="00FA5B07"/>
    <w:rsid w:val="00FB0124"/>
    <w:rsid w:val="00FB1FBD"/>
    <w:rsid w:val="00FB2D55"/>
    <w:rsid w:val="00FB3ED1"/>
    <w:rsid w:val="00FC5E0E"/>
    <w:rsid w:val="00FD565D"/>
    <w:rsid w:val="00FD6D06"/>
    <w:rsid w:val="00FD780D"/>
    <w:rsid w:val="00FF0067"/>
    <w:rsid w:val="00FF5E33"/>
    <w:rsid w:val="00FF6963"/>
    <w:rsid w:val="00FF6966"/>
    <w:rsid w:val="01F079AB"/>
    <w:rsid w:val="02085DBE"/>
    <w:rsid w:val="04E45795"/>
    <w:rsid w:val="04EE6C67"/>
    <w:rsid w:val="086A806A"/>
    <w:rsid w:val="090573F3"/>
    <w:rsid w:val="0AAD1343"/>
    <w:rsid w:val="0B3259DE"/>
    <w:rsid w:val="0BAF20EB"/>
    <w:rsid w:val="0C00362B"/>
    <w:rsid w:val="0DBEBEB9"/>
    <w:rsid w:val="0E29CE96"/>
    <w:rsid w:val="0E88E00A"/>
    <w:rsid w:val="0F3B6496"/>
    <w:rsid w:val="0F3F1656"/>
    <w:rsid w:val="0F5C130F"/>
    <w:rsid w:val="1060D2EA"/>
    <w:rsid w:val="115F26BB"/>
    <w:rsid w:val="11A441F5"/>
    <w:rsid w:val="127CB792"/>
    <w:rsid w:val="1291206E"/>
    <w:rsid w:val="12D14732"/>
    <w:rsid w:val="16320651"/>
    <w:rsid w:val="179421F7"/>
    <w:rsid w:val="18FDEF97"/>
    <w:rsid w:val="1921E03D"/>
    <w:rsid w:val="197E9D5D"/>
    <w:rsid w:val="19B6823B"/>
    <w:rsid w:val="1AEC2ED5"/>
    <w:rsid w:val="1E20A08A"/>
    <w:rsid w:val="1F33F120"/>
    <w:rsid w:val="203A4CA6"/>
    <w:rsid w:val="204CF543"/>
    <w:rsid w:val="205C4B3E"/>
    <w:rsid w:val="20C519BC"/>
    <w:rsid w:val="22A8FF50"/>
    <w:rsid w:val="231A5FB1"/>
    <w:rsid w:val="23730C17"/>
    <w:rsid w:val="248F7287"/>
    <w:rsid w:val="24D02A4D"/>
    <w:rsid w:val="2503DD51"/>
    <w:rsid w:val="25AED7D5"/>
    <w:rsid w:val="2602084B"/>
    <w:rsid w:val="26FB6F1E"/>
    <w:rsid w:val="289B1BC1"/>
    <w:rsid w:val="2980F615"/>
    <w:rsid w:val="2A95C781"/>
    <w:rsid w:val="2D556487"/>
    <w:rsid w:val="2D59D78E"/>
    <w:rsid w:val="2EEBEFDE"/>
    <w:rsid w:val="2FD896B4"/>
    <w:rsid w:val="301B0175"/>
    <w:rsid w:val="30748239"/>
    <w:rsid w:val="30AD939F"/>
    <w:rsid w:val="32BEF099"/>
    <w:rsid w:val="32E37C65"/>
    <w:rsid w:val="33B2E8F1"/>
    <w:rsid w:val="3560766C"/>
    <w:rsid w:val="36C9D68E"/>
    <w:rsid w:val="36FC46CD"/>
    <w:rsid w:val="3D8B1126"/>
    <w:rsid w:val="3DF770A7"/>
    <w:rsid w:val="3E651D64"/>
    <w:rsid w:val="3EEE87F4"/>
    <w:rsid w:val="404C0D7F"/>
    <w:rsid w:val="4108BED1"/>
    <w:rsid w:val="42479ED6"/>
    <w:rsid w:val="42D4AAF0"/>
    <w:rsid w:val="43B82156"/>
    <w:rsid w:val="453B1D8D"/>
    <w:rsid w:val="454B6921"/>
    <w:rsid w:val="457E87BC"/>
    <w:rsid w:val="47692DB8"/>
    <w:rsid w:val="47ED052D"/>
    <w:rsid w:val="4872984A"/>
    <w:rsid w:val="488B9279"/>
    <w:rsid w:val="489F6AE4"/>
    <w:rsid w:val="4B425EBF"/>
    <w:rsid w:val="4B8CFCA2"/>
    <w:rsid w:val="4C0D9B23"/>
    <w:rsid w:val="4DA5FEC0"/>
    <w:rsid w:val="4E820135"/>
    <w:rsid w:val="4EBAB4BC"/>
    <w:rsid w:val="4ED7865A"/>
    <w:rsid w:val="4EF2624B"/>
    <w:rsid w:val="5193E773"/>
    <w:rsid w:val="5229E67F"/>
    <w:rsid w:val="5338BDC8"/>
    <w:rsid w:val="541A8143"/>
    <w:rsid w:val="5497C924"/>
    <w:rsid w:val="551AB3A7"/>
    <w:rsid w:val="556466A7"/>
    <w:rsid w:val="558F880B"/>
    <w:rsid w:val="55CB1C0F"/>
    <w:rsid w:val="56F9C645"/>
    <w:rsid w:val="5942AE68"/>
    <w:rsid w:val="595663E2"/>
    <w:rsid w:val="59A6E6DE"/>
    <w:rsid w:val="59C86792"/>
    <w:rsid w:val="5A27ADAE"/>
    <w:rsid w:val="5A4262C8"/>
    <w:rsid w:val="5B4D534D"/>
    <w:rsid w:val="5B693F54"/>
    <w:rsid w:val="5BC37E0F"/>
    <w:rsid w:val="5D52F5DF"/>
    <w:rsid w:val="60162862"/>
    <w:rsid w:val="60302C4A"/>
    <w:rsid w:val="61BF44E2"/>
    <w:rsid w:val="62E57418"/>
    <w:rsid w:val="63C01B65"/>
    <w:rsid w:val="64716AF2"/>
    <w:rsid w:val="65C3AEB2"/>
    <w:rsid w:val="65E762A0"/>
    <w:rsid w:val="67FC5031"/>
    <w:rsid w:val="6814F48A"/>
    <w:rsid w:val="69BBA5D3"/>
    <w:rsid w:val="6AB18577"/>
    <w:rsid w:val="6B087AD0"/>
    <w:rsid w:val="6CD01EE7"/>
    <w:rsid w:val="6DABC49B"/>
    <w:rsid w:val="6E06EC90"/>
    <w:rsid w:val="701E4007"/>
    <w:rsid w:val="707AA906"/>
    <w:rsid w:val="70839667"/>
    <w:rsid w:val="718C9FE4"/>
    <w:rsid w:val="72A530F1"/>
    <w:rsid w:val="732E31C1"/>
    <w:rsid w:val="733C1C58"/>
    <w:rsid w:val="7341446F"/>
    <w:rsid w:val="7371116B"/>
    <w:rsid w:val="74C440A6"/>
    <w:rsid w:val="74DA036E"/>
    <w:rsid w:val="74DD14D0"/>
    <w:rsid w:val="75163F13"/>
    <w:rsid w:val="752F1B2A"/>
    <w:rsid w:val="79B085F3"/>
    <w:rsid w:val="7A405D27"/>
    <w:rsid w:val="7B0D3D5A"/>
    <w:rsid w:val="7D1157E5"/>
    <w:rsid w:val="7FE9E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FAD0B"/>
  <w15:chartTrackingRefBased/>
  <w15:docId w15:val="{F2806D9C-52F1-4A73-B191-65AA9C9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01B"/>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character" w:styleId="UnresolvedMention">
    <w:name w:val="Unresolved Mention"/>
    <w:uiPriority w:val="99"/>
    <w:semiHidden/>
    <w:unhideWhenUsed/>
    <w:rsid w:val="00981E5F"/>
    <w:rPr>
      <w:color w:val="808080"/>
      <w:shd w:val="clear" w:color="auto" w:fill="E6E6E6"/>
    </w:rPr>
  </w:style>
  <w:style w:type="paragraph" w:styleId="ListParagraph">
    <w:name w:val="List Paragraph"/>
    <w:basedOn w:val="Normal"/>
    <w:uiPriority w:val="34"/>
    <w:qFormat/>
    <w:rsid w:val="005452EE"/>
    <w:pPr>
      <w:spacing w:line="240" w:lineRule="auto"/>
      <w:ind w:left="720"/>
    </w:pPr>
    <w:rPr>
      <w:rFonts w:ascii="Calibri" w:eastAsia="Calibri" w:hAnsi="Calibri" w:cs="Calibri"/>
      <w:szCs w:val="22"/>
      <w:lang w:eastAsia="en-US"/>
    </w:rPr>
  </w:style>
  <w:style w:type="character" w:styleId="CommentReference">
    <w:name w:val="annotation reference"/>
    <w:rsid w:val="00135CE6"/>
    <w:rPr>
      <w:sz w:val="16"/>
      <w:szCs w:val="16"/>
    </w:rPr>
  </w:style>
  <w:style w:type="paragraph" w:styleId="CommentSubject">
    <w:name w:val="annotation subject"/>
    <w:basedOn w:val="CommentText"/>
    <w:next w:val="CommentText"/>
    <w:link w:val="CommentSubjectChar"/>
    <w:rsid w:val="00135CE6"/>
    <w:rPr>
      <w:b/>
      <w:bCs/>
      <w:sz w:val="20"/>
    </w:rPr>
  </w:style>
  <w:style w:type="character" w:customStyle="1" w:styleId="CommentTextChar">
    <w:name w:val="Comment Text Char"/>
    <w:link w:val="CommentText"/>
    <w:semiHidden/>
    <w:rsid w:val="00135CE6"/>
    <w:rPr>
      <w:rFonts w:ascii="Arial" w:hAnsi="Arial"/>
      <w:sz w:val="22"/>
    </w:rPr>
  </w:style>
  <w:style w:type="character" w:customStyle="1" w:styleId="CommentSubjectChar">
    <w:name w:val="Comment Subject Char"/>
    <w:link w:val="CommentSubject"/>
    <w:rsid w:val="00135CE6"/>
    <w:rPr>
      <w:rFonts w:ascii="Arial" w:hAnsi="Arial"/>
      <w:b/>
      <w:bCs/>
      <w:sz w:val="22"/>
    </w:rPr>
  </w:style>
  <w:style w:type="character" w:customStyle="1" w:styleId="recommendation">
    <w:name w:val="recommendation"/>
    <w:rsid w:val="00BB700A"/>
  </w:style>
  <w:style w:type="character" w:customStyle="1" w:styleId="normaltextrun">
    <w:name w:val="normaltextrun"/>
    <w:rsid w:val="00D25BDC"/>
  </w:style>
  <w:style w:type="character" w:customStyle="1" w:styleId="eop">
    <w:name w:val="eop"/>
    <w:rsid w:val="00D25BDC"/>
  </w:style>
  <w:style w:type="paragraph" w:customStyle="1" w:styleId="paragraph">
    <w:name w:val="paragraph"/>
    <w:basedOn w:val="Normal"/>
    <w:rsid w:val="00866C51"/>
    <w:pPr>
      <w:spacing w:beforeAutospacing="1" w:after="160" w:afterAutospacing="1" w:line="259" w:lineRule="auto"/>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72730">
      <w:bodyDiv w:val="1"/>
      <w:marLeft w:val="0"/>
      <w:marRight w:val="0"/>
      <w:marTop w:val="0"/>
      <w:marBottom w:val="0"/>
      <w:divBdr>
        <w:top w:val="none" w:sz="0" w:space="0" w:color="auto"/>
        <w:left w:val="none" w:sz="0" w:space="0" w:color="auto"/>
        <w:bottom w:val="none" w:sz="0" w:space="0" w:color="auto"/>
        <w:right w:val="none" w:sz="0" w:space="0" w:color="auto"/>
      </w:divBdr>
    </w:div>
    <w:div w:id="17616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guidance/legal-aid-for-possession-proceeding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contact-moj.dsd.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d56b\OneDrive%20-%20Ministry%20of%20Justice\Lord%20Wolfson-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44C752A9237C40A00232ACA2ADBBEE" ma:contentTypeVersion="12" ma:contentTypeDescription="Create a new document." ma:contentTypeScope="" ma:versionID="7d9af59c3da441927a7fa7d600140aab">
  <xsd:schema xmlns:xsd="http://www.w3.org/2001/XMLSchema" xmlns:xs="http://www.w3.org/2001/XMLSchema" xmlns:p="http://schemas.microsoft.com/office/2006/metadata/properties" xmlns:ns2="152db67b-03a5-44d0-aa18-1aac484e7a85" xmlns:ns3="713476a2-6b34-4c37-8fd3-7c15567c8189" targetNamespace="http://schemas.microsoft.com/office/2006/metadata/properties" ma:root="true" ma:fieldsID="2b30bd96e2f10849621f2fb600809c5b" ns2:_="" ns3:_="">
    <xsd:import namespace="152db67b-03a5-44d0-aa18-1aac484e7a85"/>
    <xsd:import namespace="713476a2-6b34-4c37-8fd3-7c15567c8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b67b-03a5-44d0-aa18-1aac484e7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476a2-6b34-4c37-8fd3-7c15567c8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53422-3D4B-4EDA-AB76-6F6E1C53D4C4}">
  <ds:schemaRefs>
    <ds:schemaRef ds:uri="http://schemas.openxmlformats.org/officeDocument/2006/bibliography"/>
  </ds:schemaRefs>
</ds:datastoreItem>
</file>

<file path=customXml/itemProps2.xml><?xml version="1.0" encoding="utf-8"?>
<ds:datastoreItem xmlns:ds="http://schemas.openxmlformats.org/officeDocument/2006/customXml" ds:itemID="{92DC1CC5-8134-4FB8-BC9A-72120EB7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b67b-03a5-44d0-aa18-1aac484e7a85"/>
    <ds:schemaRef ds:uri="713476a2-6b34-4c37-8fd3-7c15567c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88F46-49DC-4390-8614-437491D527F3}">
  <ds:schemaRefs>
    <ds:schemaRef ds:uri="http://schemas.microsoft.com/sharepoint/v3/contenttype/forms"/>
  </ds:schemaRefs>
</ds:datastoreItem>
</file>

<file path=customXml/itemProps4.xml><?xml version="1.0" encoding="utf-8"?>
<ds:datastoreItem xmlns:ds="http://schemas.openxmlformats.org/officeDocument/2006/customXml" ds:itemID="{5D62AD3A-B01B-4107-A35A-7AA4E27E70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Lord Wolfson-letterhead.dotx</Template>
  <TotalTime>1</TotalTime>
  <Pages>1</Pages>
  <Words>416</Words>
  <Characters>2373</Characters>
  <Application>Microsoft Office Word</Application>
  <DocSecurity>4</DocSecurity>
  <Lines>19</Lines>
  <Paragraphs>5</Paragraphs>
  <ScaleCrop>false</ScaleCrop>
  <Manager>Ministry of Justice</Manager>
  <Company>Ministry of Justice</Company>
  <LinksUpToDate>false</LinksUpToDate>
  <CharactersWithSpaces>2784</CharactersWithSpaces>
  <SharedDoc>false</SharedDoc>
  <HLinks>
    <vt:vector size="12" baseType="variant">
      <vt:variant>
        <vt:i4>327754</vt:i4>
      </vt:variant>
      <vt:variant>
        <vt:i4>0</vt:i4>
      </vt:variant>
      <vt:variant>
        <vt:i4>0</vt:i4>
      </vt:variant>
      <vt:variant>
        <vt:i4>5</vt:i4>
      </vt:variant>
      <vt:variant>
        <vt:lpwstr>https://www.gov.uk/guidance/legal-aid-for-possession-proceedings</vt:lpwstr>
      </vt:variant>
      <vt:variant>
        <vt:lpwstr/>
      </vt:variant>
      <vt:variant>
        <vt:i4>3604534</vt:i4>
      </vt:variant>
      <vt:variant>
        <vt:i4>3</vt:i4>
      </vt:variant>
      <vt:variant>
        <vt:i4>0</vt:i4>
      </vt:variant>
      <vt:variant>
        <vt:i4>5</vt:i4>
      </vt:variant>
      <vt:variant>
        <vt:lpwstr>https://contact-moj.dsd.io/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Justice letterhead</dc:title>
  <dc:subject>Ministry of Justice letterhead</dc:subject>
  <dc:creator>Jeffery, Ben</dc:creator>
  <cp:keywords>Ministry of Justice, MoJ, letterhead,</cp:keywords>
  <dc:description/>
  <cp:lastModifiedBy>WELCH, George</cp:lastModifiedBy>
  <cp:revision>2</cp:revision>
  <cp:lastPrinted>2015-07-06T18:35:00Z</cp:lastPrinted>
  <dcterms:created xsi:type="dcterms:W3CDTF">2023-08-03T08:34:00Z</dcterms:created>
  <dcterms:modified xsi:type="dcterms:W3CDTF">2023-08-03T08:34:00Z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0x0101006B44C752A9237C40A00232ACA2ADBBEE</vt:lpwstr>
  </property>
  <property fmtid="{D5CDD505-2E9C-101B-9397-08002B2CF9AE}" pid="3" name="_ip_UnifiedCompliancePolicyUIAction">
    <vt:lpwstr/>
  </property>
  <property fmtid="{D5CDD505-2E9C-101B-9397-08002B2CF9AE}" pid="4" name="_ip_UnifiedCompliancePolicyProperties">
    <vt:lpwstr/>
  </property>
</Properties>
</file>